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9F8" w:rsidRDefault="00DD69F8" w:rsidP="00FA7F99">
      <w:pPr>
        <w:rPr>
          <w:b/>
          <w:sz w:val="24"/>
          <w:szCs w:val="24"/>
        </w:rPr>
      </w:pPr>
      <w:r>
        <w:rPr>
          <w:b/>
          <w:sz w:val="24"/>
          <w:szCs w:val="24"/>
        </w:rPr>
        <w:t>IJsselcongres 2015</w:t>
      </w:r>
    </w:p>
    <w:p w:rsidR="000722CC" w:rsidRPr="00DD69F8" w:rsidRDefault="000722CC" w:rsidP="00FA7F99">
      <w:pPr>
        <w:rPr>
          <w:b/>
          <w:sz w:val="32"/>
          <w:szCs w:val="32"/>
        </w:rPr>
      </w:pPr>
      <w:r w:rsidRPr="00DD69F8">
        <w:rPr>
          <w:b/>
          <w:sz w:val="32"/>
          <w:szCs w:val="32"/>
        </w:rPr>
        <w:t>Het platteland schabullen</w:t>
      </w:r>
    </w:p>
    <w:p w:rsidR="000722CC" w:rsidRPr="00DD69F8" w:rsidRDefault="00DD69F8" w:rsidP="00FA7F99">
      <w:pPr>
        <w:rPr>
          <w:b/>
          <w:i/>
        </w:rPr>
      </w:pPr>
      <w:r w:rsidRPr="00DD69F8">
        <w:rPr>
          <w:b/>
          <w:i/>
        </w:rPr>
        <w:t>Korte samenvatting van de resultaten</w:t>
      </w:r>
    </w:p>
    <w:p w:rsidR="00DD69F8" w:rsidRDefault="00DD69F8" w:rsidP="00FA7F99"/>
    <w:p w:rsidR="00FA7F99" w:rsidRDefault="00FA7F99" w:rsidP="00FA7F99">
      <w:r>
        <w:t xml:space="preserve">Op 24 </w:t>
      </w:r>
      <w:r w:rsidR="000722CC">
        <w:t>september</w:t>
      </w:r>
      <w:r>
        <w:t xml:space="preserve"> </w:t>
      </w:r>
      <w:r w:rsidR="001D729A">
        <w:t xml:space="preserve">2015 </w:t>
      </w:r>
      <w:r>
        <w:t xml:space="preserve">vond op de Kribbe in </w:t>
      </w:r>
      <w:proofErr w:type="spellStart"/>
      <w:r>
        <w:t>Wilp</w:t>
      </w:r>
      <w:proofErr w:type="spellEnd"/>
      <w:r>
        <w:t xml:space="preserve"> de bijeenkomst </w:t>
      </w:r>
      <w:r w:rsidR="000722CC">
        <w:t>'</w:t>
      </w:r>
      <w:r>
        <w:t xml:space="preserve">het </w:t>
      </w:r>
      <w:r w:rsidR="000722CC">
        <w:t>platteland</w:t>
      </w:r>
      <w:r>
        <w:t xml:space="preserve"> schabullen</w:t>
      </w:r>
      <w:r w:rsidR="000722CC">
        <w:t>' plaats</w:t>
      </w:r>
      <w:r>
        <w:t xml:space="preserve">. </w:t>
      </w:r>
    </w:p>
    <w:p w:rsidR="00FA7F99" w:rsidRDefault="000722CC" w:rsidP="00FA7F99">
      <w:r>
        <w:t xml:space="preserve">Het woord was vreemd en </w:t>
      </w:r>
      <w:r w:rsidR="00FA7F99">
        <w:t>het onderwerp</w:t>
      </w:r>
      <w:r>
        <w:t xml:space="preserve"> - opruimen van het plat</w:t>
      </w:r>
      <w:r w:rsidR="00FA7F99">
        <w:t>teland door leegstand van boerderijen serieus te nemen</w:t>
      </w:r>
      <w:r>
        <w:t xml:space="preserve"> - leidde tot veel discussie. Dat was ook </w:t>
      </w:r>
      <w:r w:rsidR="00FA7F99">
        <w:t xml:space="preserve">de bedoeling. </w:t>
      </w:r>
    </w:p>
    <w:p w:rsidR="00FA7F99" w:rsidRDefault="000722CC" w:rsidP="00FA7F99">
      <w:r>
        <w:t>Stichting</w:t>
      </w:r>
      <w:r w:rsidR="00FA7F99">
        <w:t xml:space="preserve"> IJsselhoeven en </w:t>
      </w:r>
      <w:r w:rsidR="001D729A">
        <w:t xml:space="preserve">Stichting </w:t>
      </w:r>
      <w:r w:rsidR="00FA7F99">
        <w:t xml:space="preserve">IJssellandschap hadden de bijeenkomst samen </w:t>
      </w:r>
      <w:r>
        <w:t>georganiseerd</w:t>
      </w:r>
      <w:r w:rsidR="00FA7F99">
        <w:t xml:space="preserve"> om gemeenten en andere partijen in de IJsselvallei en in de </w:t>
      </w:r>
      <w:r>
        <w:t>Stedendriehoek</w:t>
      </w:r>
      <w:r w:rsidR="00FA7F99">
        <w:t xml:space="preserve"> te inspireren en </w:t>
      </w:r>
      <w:r>
        <w:t>het onderwerp leegstand te agenderen</w:t>
      </w:r>
      <w:r w:rsidR="003A49BF">
        <w:t xml:space="preserve">. </w:t>
      </w:r>
    </w:p>
    <w:p w:rsidR="00F150B5" w:rsidRDefault="00F150B5" w:rsidP="00FA7F99"/>
    <w:p w:rsidR="00F150B5" w:rsidRDefault="00F150B5" w:rsidP="00FA7F99">
      <w:r>
        <w:t xml:space="preserve">De </w:t>
      </w:r>
      <w:r w:rsidR="000722CC">
        <w:t>belangstelling</w:t>
      </w:r>
      <w:r>
        <w:t xml:space="preserve"> was goed, 75 </w:t>
      </w:r>
      <w:r w:rsidR="000722CC">
        <w:t>personen</w:t>
      </w:r>
      <w:r>
        <w:t xml:space="preserve"> waren aanwezig. Bijzonder was dat het gezelschap zeer divers was: bewoners en </w:t>
      </w:r>
      <w:r w:rsidR="000722CC">
        <w:t>andere</w:t>
      </w:r>
      <w:r>
        <w:t xml:space="preserve"> professionals, overh</w:t>
      </w:r>
      <w:r w:rsidR="000722CC">
        <w:t>eid en markt, boeren en anderen,</w:t>
      </w:r>
      <w:r>
        <w:t xml:space="preserve"> mannen en </w:t>
      </w:r>
      <w:r w:rsidR="000722CC">
        <w:t>vrouwen</w:t>
      </w:r>
      <w:r>
        <w:t xml:space="preserve">, jongeren en ouderen. </w:t>
      </w:r>
    </w:p>
    <w:p w:rsidR="00FA7F99" w:rsidRDefault="00FA7F99" w:rsidP="00FA7F99"/>
    <w:p w:rsidR="00FA7F99" w:rsidRDefault="00F150B5" w:rsidP="00FA7F99">
      <w:r>
        <w:t xml:space="preserve">Na de introductie van </w:t>
      </w:r>
      <w:r w:rsidR="001D729A">
        <w:t xml:space="preserve">dagvoorzitter </w:t>
      </w:r>
      <w:proofErr w:type="spellStart"/>
      <w:r>
        <w:t>Lidy</w:t>
      </w:r>
      <w:proofErr w:type="spellEnd"/>
      <w:r>
        <w:t xml:space="preserve"> Klein Holkenborg presenteerde </w:t>
      </w:r>
      <w:r w:rsidR="00FA7F99">
        <w:t>Nico Beun</w:t>
      </w:r>
      <w:r w:rsidR="003A49BF">
        <w:t xml:space="preserve"> van het </w:t>
      </w:r>
      <w:proofErr w:type="spellStart"/>
      <w:r w:rsidR="003A49BF">
        <w:t>InnovatieNetwerk</w:t>
      </w:r>
      <w:proofErr w:type="spellEnd"/>
      <w:r w:rsidR="00FA7F99">
        <w:t xml:space="preserve"> de cijfers </w:t>
      </w:r>
      <w:r w:rsidR="001D729A">
        <w:t xml:space="preserve">van </w:t>
      </w:r>
      <w:proofErr w:type="spellStart"/>
      <w:r w:rsidR="001D729A">
        <w:t>Alterra</w:t>
      </w:r>
      <w:proofErr w:type="spellEnd"/>
      <w:r w:rsidR="001D729A">
        <w:t xml:space="preserve"> </w:t>
      </w:r>
      <w:r w:rsidR="00FA7F99">
        <w:t>voor de te ver</w:t>
      </w:r>
      <w:r w:rsidR="003A49BF">
        <w:t>wachte</w:t>
      </w:r>
      <w:r w:rsidR="001D729A">
        <w:t>n</w:t>
      </w:r>
      <w:r w:rsidR="00FA7F99">
        <w:t xml:space="preserve"> leegstand van </w:t>
      </w:r>
      <w:r w:rsidR="000722CC">
        <w:t>boerderijen</w:t>
      </w:r>
      <w:r w:rsidR="00FA7F99">
        <w:t>, onderscheiden naar woonhuis en schuur/stal</w:t>
      </w:r>
      <w:r w:rsidR="00DD69F8">
        <w:t>,</w:t>
      </w:r>
      <w:r w:rsidR="00FA7F99">
        <w:t xml:space="preserve"> voor alle </w:t>
      </w:r>
      <w:r w:rsidR="003A49BF">
        <w:t>gemeenten</w:t>
      </w:r>
      <w:r w:rsidR="00FA7F99">
        <w:t xml:space="preserve"> in de IJsselvallei e</w:t>
      </w:r>
      <w:r w:rsidR="003A49BF">
        <w:t>n voor die in de Stedendriehoek</w:t>
      </w:r>
      <w:r w:rsidR="00FA7F99">
        <w:t xml:space="preserve">. Het probleem uitgedrukt in </w:t>
      </w:r>
      <w:proofErr w:type="spellStart"/>
      <w:r w:rsidR="00FA7F99">
        <w:t>m</w:t>
      </w:r>
      <w:r w:rsidR="000722CC">
        <w:t>2</w:t>
      </w:r>
      <w:proofErr w:type="spellEnd"/>
      <w:r w:rsidR="00FA7F99">
        <w:t xml:space="preserve"> is enorm, </w:t>
      </w:r>
      <w:r w:rsidR="003A49BF">
        <w:t>groter</w:t>
      </w:r>
      <w:r w:rsidR="00FA7F99">
        <w:t xml:space="preserve"> nog dan</w:t>
      </w:r>
      <w:r w:rsidR="000722CC">
        <w:t xml:space="preserve"> de </w:t>
      </w:r>
      <w:proofErr w:type="spellStart"/>
      <w:r w:rsidR="000722CC">
        <w:t>m2</w:t>
      </w:r>
      <w:proofErr w:type="spellEnd"/>
      <w:r w:rsidR="000722CC">
        <w:t xml:space="preserve"> leegstand van winkels, </w:t>
      </w:r>
      <w:r w:rsidR="00FA7F99">
        <w:t>kantoren</w:t>
      </w:r>
      <w:r w:rsidR="001D729A">
        <w:t>, bedrijfspanden</w:t>
      </w:r>
      <w:r w:rsidR="00FA7F99">
        <w:t xml:space="preserve"> etc.</w:t>
      </w:r>
      <w:r w:rsidR="001D729A">
        <w:t>.</w:t>
      </w:r>
      <w:r w:rsidR="00DD69F8">
        <w:t xml:space="preserve"> D</w:t>
      </w:r>
      <w:r w:rsidR="00FA7F99">
        <w:t xml:space="preserve">e urgentie om er iets </w:t>
      </w:r>
      <w:r w:rsidR="003A49BF">
        <w:t>aan</w:t>
      </w:r>
      <w:r w:rsidR="00FA7F99">
        <w:t xml:space="preserve"> te doen is er </w:t>
      </w:r>
      <w:r w:rsidR="00DD69F8">
        <w:t xml:space="preserve">echter </w:t>
      </w:r>
      <w:r w:rsidR="00FA7F99">
        <w:t xml:space="preserve">nauwelijks. </w:t>
      </w:r>
      <w:r w:rsidR="000722CC">
        <w:t>Gemeenten zijn</w:t>
      </w:r>
      <w:r w:rsidR="00FA7F99">
        <w:t xml:space="preserve"> vooral </w:t>
      </w:r>
      <w:r w:rsidR="000722CC">
        <w:t xml:space="preserve">begaan </w:t>
      </w:r>
      <w:r w:rsidR="00FA7F99">
        <w:t xml:space="preserve">met de invulling </w:t>
      </w:r>
      <w:r w:rsidR="000722CC">
        <w:t>van leegstand in de kernen</w:t>
      </w:r>
      <w:r w:rsidR="003A49BF">
        <w:t xml:space="preserve">, boeren </w:t>
      </w:r>
      <w:r w:rsidR="000722CC">
        <w:t>zijn</w:t>
      </w:r>
      <w:r w:rsidR="003A49BF">
        <w:t xml:space="preserve"> druk met de </w:t>
      </w:r>
      <w:r w:rsidR="000722CC">
        <w:t xml:space="preserve">bedrijfsontwikkeling </w:t>
      </w:r>
      <w:r w:rsidR="003A49BF">
        <w:t xml:space="preserve">of </w:t>
      </w:r>
      <w:r w:rsidR="000722CC">
        <w:t>accepteren</w:t>
      </w:r>
      <w:r w:rsidR="003A49BF">
        <w:t xml:space="preserve"> dat er </w:t>
      </w:r>
      <w:r w:rsidR="000722CC">
        <w:t>stallen leegstaa</w:t>
      </w:r>
      <w:r w:rsidR="001D729A">
        <w:t>n</w:t>
      </w:r>
      <w:r w:rsidR="000722CC">
        <w:t xml:space="preserve"> en voor de hand liggende </w:t>
      </w:r>
      <w:r w:rsidR="00FA7F99">
        <w:t xml:space="preserve">nieuwe functies voor boerderijen zijn opgedroogd. </w:t>
      </w:r>
    </w:p>
    <w:p w:rsidR="001D729A" w:rsidRDefault="001D729A" w:rsidP="00FA7F99"/>
    <w:p w:rsidR="003A49BF" w:rsidRDefault="003A49BF" w:rsidP="00FA7F99">
      <w:r>
        <w:t>Gerard Hendrix</w:t>
      </w:r>
      <w:r w:rsidR="000722CC">
        <w:t>,</w:t>
      </w:r>
      <w:r>
        <w:t xml:space="preserve"> werkz</w:t>
      </w:r>
      <w:r w:rsidR="000722CC">
        <w:t xml:space="preserve">aam bij Stichting IJsselhoeven, </w:t>
      </w:r>
      <w:r>
        <w:t xml:space="preserve">beschreef daarna de resultaten van de zogenaamde </w:t>
      </w:r>
      <w:r w:rsidR="000722CC">
        <w:t>'</w:t>
      </w:r>
      <w:r>
        <w:t>tafels leegstand</w:t>
      </w:r>
      <w:r w:rsidR="000722CC">
        <w:t>'</w:t>
      </w:r>
      <w:r w:rsidR="00DD69F8">
        <w:t xml:space="preserve"> die in de Stedendriehoek plaatsvonden</w:t>
      </w:r>
      <w:r w:rsidR="000722CC">
        <w:t xml:space="preserve">. Tijdens </w:t>
      </w:r>
      <w:r>
        <w:t xml:space="preserve">4 </w:t>
      </w:r>
      <w:r w:rsidR="000722CC">
        <w:t>excursies</w:t>
      </w:r>
      <w:r>
        <w:t xml:space="preserve"> </w:t>
      </w:r>
      <w:r w:rsidR="00DD69F8">
        <w:t xml:space="preserve">is de </w:t>
      </w:r>
      <w:r>
        <w:t xml:space="preserve">problematiek en </w:t>
      </w:r>
      <w:r w:rsidR="00DD69F8">
        <w:t xml:space="preserve">zijn de </w:t>
      </w:r>
      <w:r w:rsidR="000722CC">
        <w:t>kansen voor de toekomst geïnventariseerd</w:t>
      </w:r>
      <w:r>
        <w:t>. Een b</w:t>
      </w:r>
      <w:r w:rsidR="007A1CD0">
        <w:t xml:space="preserve">elangrijke vraag </w:t>
      </w:r>
      <w:r w:rsidR="001D729A">
        <w:t xml:space="preserve">is </w:t>
      </w:r>
      <w:r w:rsidR="007A1CD0">
        <w:t>aan de orde</w:t>
      </w:r>
      <w:r w:rsidR="001D729A">
        <w:t>:</w:t>
      </w:r>
      <w:r>
        <w:t xml:space="preserve"> over </w:t>
      </w:r>
      <w:r w:rsidR="007A1CD0">
        <w:t>wiens</w:t>
      </w:r>
      <w:r>
        <w:t xml:space="preserve"> probleem </w:t>
      </w:r>
      <w:r w:rsidR="007A1CD0">
        <w:t>hebben we het</w:t>
      </w:r>
      <w:r w:rsidR="001D729A">
        <w:t>?</w:t>
      </w:r>
      <w:r>
        <w:t xml:space="preserve"> Moeten we als </w:t>
      </w:r>
      <w:r w:rsidR="007A1CD0">
        <w:t>maatschappij</w:t>
      </w:r>
      <w:r>
        <w:t xml:space="preserve"> </w:t>
      </w:r>
      <w:r w:rsidR="007A1CD0">
        <w:t xml:space="preserve">de </w:t>
      </w:r>
      <w:r>
        <w:t xml:space="preserve">sloop van </w:t>
      </w:r>
      <w:r w:rsidR="007A1CD0">
        <w:t xml:space="preserve">agrarische </w:t>
      </w:r>
      <w:r>
        <w:t xml:space="preserve">gebouwen financieren zoals gebeurt via Rood voor Rood of is het de verantwoordelijkheid van de ondernemer die </w:t>
      </w:r>
      <w:r w:rsidR="001D729A">
        <w:t>'</w:t>
      </w:r>
      <w:r>
        <w:t>zijn eigen troep moet opruimen</w:t>
      </w:r>
      <w:r w:rsidR="001D729A">
        <w:t>'?</w:t>
      </w:r>
      <w:r>
        <w:t xml:space="preserve"> </w:t>
      </w:r>
    </w:p>
    <w:p w:rsidR="003A49BF" w:rsidRDefault="007A1CD0" w:rsidP="00FA7F99">
      <w:r>
        <w:t>Tenslotte</w:t>
      </w:r>
      <w:r w:rsidR="003A49BF">
        <w:t xml:space="preserve"> plaatste Gerben Van Dijk, voorzitter van het H-te</w:t>
      </w:r>
      <w:r>
        <w:t>am dat over herbestemmen gaat, leegstand</w:t>
      </w:r>
      <w:r w:rsidR="003A49BF">
        <w:t xml:space="preserve"> van boerderijen in een bredere context. Wat kunnen we leren van leegstand in de </w:t>
      </w:r>
      <w:r>
        <w:t>stad</w:t>
      </w:r>
      <w:r w:rsidR="001D729A">
        <w:t xml:space="preserve"> of</w:t>
      </w:r>
      <w:r>
        <w:t xml:space="preserve"> op een bedrijventerrein? </w:t>
      </w:r>
      <w:proofErr w:type="spellStart"/>
      <w:r>
        <w:t>Flexgoed</w:t>
      </w:r>
      <w:proofErr w:type="spellEnd"/>
      <w:r>
        <w:t>, een bouwstop (z</w:t>
      </w:r>
      <w:r w:rsidR="00F150B5">
        <w:t>eker op 'weiland'-bouwen</w:t>
      </w:r>
      <w:r>
        <w:t>)</w:t>
      </w:r>
      <w:r w:rsidR="00F150B5">
        <w:t xml:space="preserve"> en een leegstandsbelasting ware</w:t>
      </w:r>
      <w:r>
        <w:t>n opvallende suggesties, ook relevant voor</w:t>
      </w:r>
      <w:r w:rsidR="00F150B5">
        <w:t xml:space="preserve"> boerderijen. </w:t>
      </w:r>
    </w:p>
    <w:p w:rsidR="00F150B5" w:rsidRDefault="00F150B5" w:rsidP="00FA7F99"/>
    <w:p w:rsidR="00F150B5" w:rsidRDefault="00F150B5" w:rsidP="00FA7F99">
      <w:r>
        <w:t xml:space="preserve">De discussie werd daarna </w:t>
      </w:r>
      <w:r w:rsidR="007A1CD0">
        <w:t>gevoerd</w:t>
      </w:r>
      <w:r>
        <w:t xml:space="preserve"> in drie groepen die elk </w:t>
      </w:r>
      <w:r w:rsidR="007A1CD0">
        <w:t>werd</w:t>
      </w:r>
      <w:r w:rsidR="001D729A">
        <w:t>en</w:t>
      </w:r>
      <w:r>
        <w:t xml:space="preserve"> ingeleid door een korte pitch. </w:t>
      </w:r>
    </w:p>
    <w:p w:rsidR="00F150B5" w:rsidRDefault="00F150B5" w:rsidP="00FA7F99">
      <w:r>
        <w:t xml:space="preserve">De pitchers waren: </w:t>
      </w:r>
    </w:p>
    <w:p w:rsidR="00F150B5" w:rsidRDefault="00F150B5" w:rsidP="00F150B5">
      <w:r>
        <w:t xml:space="preserve">1. </w:t>
      </w:r>
      <w:proofErr w:type="spellStart"/>
      <w:r>
        <w:t>Mirjam</w:t>
      </w:r>
      <w:proofErr w:type="spellEnd"/>
      <w:r>
        <w:t xml:space="preserve"> ten Hove, </w:t>
      </w:r>
      <w:proofErr w:type="spellStart"/>
      <w:r>
        <w:t>EMD</w:t>
      </w:r>
      <w:proofErr w:type="spellEnd"/>
      <w:r>
        <w:t xml:space="preserve"> monumentenzorg; Duurzaamheid en energie kunnen oplossingen bieden voor de invulling van leegstand van boerderijen. </w:t>
      </w:r>
      <w:proofErr w:type="spellStart"/>
      <w:r>
        <w:t>Mirjam</w:t>
      </w:r>
      <w:proofErr w:type="spellEnd"/>
      <w:r>
        <w:t xml:space="preserve"> is </w:t>
      </w:r>
      <w:r w:rsidR="001D729A">
        <w:t xml:space="preserve">in </w:t>
      </w:r>
      <w:r>
        <w:t xml:space="preserve">Baak betrokken bij de restauratie van een monumentale boerderij waarbij energiebesparing en energieopwekking moeten leiden tot energieneutraliteit. </w:t>
      </w:r>
    </w:p>
    <w:p w:rsidR="00F150B5" w:rsidRDefault="00F150B5" w:rsidP="00F150B5">
      <w:r>
        <w:t xml:space="preserve">2. Marieke </w:t>
      </w:r>
      <w:proofErr w:type="spellStart"/>
      <w:r>
        <w:t>Soetebier</w:t>
      </w:r>
      <w:proofErr w:type="spellEnd"/>
      <w:r>
        <w:t xml:space="preserve"> (Marian </w:t>
      </w:r>
      <w:proofErr w:type="spellStart"/>
      <w:r>
        <w:t>Hartelo</w:t>
      </w:r>
      <w:proofErr w:type="spellEnd"/>
      <w:r>
        <w:t>) brengt geschiedenis tot leven via theatrale optredens. Ze zoekt naar een boerderijlocatie waar ze ruim 150 jaar terug in de tijd kan leven met vee, gewassen en faciliteiten. Gericht op educatie.</w:t>
      </w:r>
    </w:p>
    <w:p w:rsidR="00F150B5" w:rsidRDefault="00F150B5" w:rsidP="00F150B5">
      <w:r>
        <w:t xml:space="preserve">3. Merel </w:t>
      </w:r>
      <w:proofErr w:type="spellStart"/>
      <w:r>
        <w:t>Enserink</w:t>
      </w:r>
      <w:proofErr w:type="spellEnd"/>
      <w:r>
        <w:t xml:space="preserve">. Merel heeft samen met twee collega’s voor de prijsvraag Ruimte voor Ruimdenkers een systematiek ontwikkeld, hoe om te gaan met leegkomende erven. Bouwt voort op het </w:t>
      </w:r>
      <w:proofErr w:type="spellStart"/>
      <w:r>
        <w:t>Alterra</w:t>
      </w:r>
      <w:proofErr w:type="spellEnd"/>
      <w:r>
        <w:t xml:space="preserve">-onderzoek. </w:t>
      </w:r>
    </w:p>
    <w:p w:rsidR="00FA7F99" w:rsidRDefault="00FA7F99" w:rsidP="00FA7F99"/>
    <w:p w:rsidR="007A1CD0" w:rsidRDefault="007A1CD0" w:rsidP="00FA7F99">
      <w:r>
        <w:t>E</w:t>
      </w:r>
      <w:r w:rsidR="001D729A">
        <w:t>e</w:t>
      </w:r>
      <w:r>
        <w:t>n paar conclusies tenslotte</w:t>
      </w:r>
      <w:r w:rsidR="001D729A">
        <w:t xml:space="preserve">. </w:t>
      </w:r>
      <w:r w:rsidR="00F150B5">
        <w:t xml:space="preserve"> Er moet volgens de deelnem</w:t>
      </w:r>
      <w:r>
        <w:t xml:space="preserve">ers aan het IJsselsymposium ten aanzien van </w:t>
      </w:r>
      <w:r w:rsidR="00F150B5">
        <w:t>leegstand op het platteland op korte te</w:t>
      </w:r>
      <w:r>
        <w:t xml:space="preserve">rmijn actie ondernomen worden. </w:t>
      </w:r>
      <w:r w:rsidR="00F150B5">
        <w:t xml:space="preserve">Het gaat niet </w:t>
      </w:r>
      <w:r w:rsidR="00DD69F8">
        <w:t>alleen</w:t>
      </w:r>
      <w:r w:rsidR="00F150B5">
        <w:t xml:space="preserve"> om leegstand van agrarische gebouwen, maar </w:t>
      </w:r>
      <w:r w:rsidR="00DD69F8">
        <w:t xml:space="preserve">ook en </w:t>
      </w:r>
      <w:r w:rsidR="001D729A">
        <w:t>vooral</w:t>
      </w:r>
      <w:r w:rsidR="00F150B5">
        <w:t xml:space="preserve"> om het gevaar van verloedering, leegloop van het platteland en </w:t>
      </w:r>
      <w:r w:rsidR="00DD69F8">
        <w:t xml:space="preserve">het </w:t>
      </w:r>
      <w:r w:rsidR="00F150B5">
        <w:t>behoud van cultuu</w:t>
      </w:r>
      <w:r>
        <w:t xml:space="preserve">rhistorisch agrarisch erfgoed. </w:t>
      </w:r>
    </w:p>
    <w:p w:rsidR="00DD69F8" w:rsidRDefault="00DD69F8" w:rsidP="00FA7F99">
      <w:r>
        <w:t xml:space="preserve">Hoe kan ervoor worden gezorgd dat gebouwen die niet meer gebruikt worden en de verrommeling van het landelijk gebied in de hand werken en die, zeker als sprake is van asbest, een gevaar vormen voor gezondheid en welzijn, worden gesloopt. </w:t>
      </w:r>
    </w:p>
    <w:p w:rsidR="000722CC" w:rsidRDefault="00F150B5" w:rsidP="00FA7F99">
      <w:r>
        <w:t xml:space="preserve">De overheid is </w:t>
      </w:r>
      <w:r w:rsidR="001D729A">
        <w:t>éé</w:t>
      </w:r>
      <w:r>
        <w:t xml:space="preserve">n van de partijen die serieus werk moet </w:t>
      </w:r>
      <w:r w:rsidR="007A1CD0">
        <w:t>maken</w:t>
      </w:r>
      <w:r>
        <w:t xml:space="preserve"> van het leegstand</w:t>
      </w:r>
      <w:r w:rsidR="001D729A">
        <w:t>s</w:t>
      </w:r>
      <w:r>
        <w:t xml:space="preserve">probleem. </w:t>
      </w:r>
      <w:r w:rsidR="00DD69F8" w:rsidRPr="00DD69F8">
        <w:t>Voor goede herbestemming</w:t>
      </w:r>
      <w:r w:rsidR="00DD69F8">
        <w:t xml:space="preserve">splannen met kwaliteit moet </w:t>
      </w:r>
      <w:r w:rsidR="00DD69F8" w:rsidRPr="00DD69F8">
        <w:t xml:space="preserve">meer ruimte en meedenken (in </w:t>
      </w:r>
      <w:r w:rsidR="00DD69F8">
        <w:t xml:space="preserve">een vlot proces) </w:t>
      </w:r>
      <w:r w:rsidR="00DD69F8" w:rsidRPr="00DD69F8">
        <w:t>van de overheden komen</w:t>
      </w:r>
      <w:r w:rsidR="00DD69F8">
        <w:t xml:space="preserve">. Ook moeten meer </w:t>
      </w:r>
      <w:r w:rsidR="000722CC">
        <w:t>experimente</w:t>
      </w:r>
      <w:r w:rsidR="00DD69F8">
        <w:t xml:space="preserve">n </w:t>
      </w:r>
      <w:r w:rsidR="000722CC">
        <w:t xml:space="preserve">met nieuwe, tijdelijke, gebruiksfuncties van gebouwen </w:t>
      </w:r>
      <w:r w:rsidR="00DD69F8">
        <w:t>mogelijk zijn. E</w:t>
      </w:r>
      <w:r w:rsidR="000722CC">
        <w:t xml:space="preserve">en goed selectiebeleid </w:t>
      </w:r>
      <w:r w:rsidR="00DD69F8">
        <w:t xml:space="preserve">voor wat het behouden waard is, - </w:t>
      </w:r>
      <w:r w:rsidR="000722CC">
        <w:t xml:space="preserve">vanwege monumentale waarde of </w:t>
      </w:r>
      <w:r w:rsidR="00DD69F8">
        <w:t xml:space="preserve">de maatschappelijke waarde - </w:t>
      </w:r>
      <w:r w:rsidR="000722CC">
        <w:t xml:space="preserve">en wat eventueel vervangen </w:t>
      </w:r>
      <w:r w:rsidR="001D729A">
        <w:t xml:space="preserve">of gesloopt </w:t>
      </w:r>
      <w:r w:rsidR="000722CC">
        <w:t>mag worden om ruimte te creëren voor nieuwe natuur of nieuwe bedrijvigheid of culturele functies, is van groot belang.</w:t>
      </w:r>
      <w:bookmarkStart w:id="0" w:name="_GoBack"/>
      <w:bookmarkEnd w:id="0"/>
    </w:p>
    <w:p w:rsidR="00FA7F99" w:rsidRDefault="00FA7F99" w:rsidP="00FA7F99"/>
    <w:p w:rsidR="000722CC" w:rsidRDefault="007A1CD0" w:rsidP="00FA7F99">
      <w:r>
        <w:t xml:space="preserve">De overheden kunnen </w:t>
      </w:r>
      <w:r w:rsidR="00FA7F99">
        <w:t>een regierol vervullen, maar dat kunnen de maatschappelijke organisaties zelf ook</w:t>
      </w:r>
      <w:r w:rsidR="000722CC">
        <w:t xml:space="preserve">. Belangrijk is elkaar weer te </w:t>
      </w:r>
      <w:proofErr w:type="spellStart"/>
      <w:r w:rsidR="000722CC">
        <w:t>ont-moeten</w:t>
      </w:r>
      <w:proofErr w:type="spellEnd"/>
      <w:r w:rsidR="000722CC">
        <w:t xml:space="preserve"> op een </w:t>
      </w:r>
      <w:r>
        <w:t>regionaal</w:t>
      </w:r>
      <w:r w:rsidR="000722CC">
        <w:t xml:space="preserve"> niveau</w:t>
      </w:r>
      <w:r w:rsidR="00DD69F8">
        <w:t xml:space="preserve">. </w:t>
      </w:r>
      <w:r>
        <w:t>Salland D</w:t>
      </w:r>
      <w:r w:rsidR="000722CC">
        <w:t xml:space="preserve">eal </w:t>
      </w:r>
      <w:r>
        <w:t>werd</w:t>
      </w:r>
      <w:r w:rsidR="000722CC">
        <w:t xml:space="preserve"> als een goed voorbeeld genoemd. </w:t>
      </w:r>
    </w:p>
    <w:p w:rsidR="000722CC" w:rsidRDefault="000722CC" w:rsidP="00FA7F99"/>
    <w:p w:rsidR="009E7C4F" w:rsidRDefault="00FA7F99" w:rsidP="00FA7F99">
      <w:r>
        <w:t>De twee stichtingen gaan met de overheden (gemeenten en provi</w:t>
      </w:r>
      <w:r w:rsidR="007A1CD0">
        <w:t>ncies) binnenkort in gesprek. Z</w:t>
      </w:r>
      <w:r>
        <w:t xml:space="preserve">e willen goede voorbeelden (best </w:t>
      </w:r>
      <w:proofErr w:type="spellStart"/>
      <w:r>
        <w:t>practices</w:t>
      </w:r>
      <w:proofErr w:type="spellEnd"/>
      <w:r>
        <w:t>) laten zien en met elkaar diepgaand in gesprek om creatieve oplossingen en verdienmodellen te bedenken.</w:t>
      </w:r>
    </w:p>
    <w:sectPr w:rsidR="009E7C4F" w:rsidSect="00B46B21">
      <w:pgSz w:w="11904" w:h="16835"/>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F99"/>
    <w:rsid w:val="000722CC"/>
    <w:rsid w:val="00184734"/>
    <w:rsid w:val="001D729A"/>
    <w:rsid w:val="003A49BF"/>
    <w:rsid w:val="006426CB"/>
    <w:rsid w:val="007A1CD0"/>
    <w:rsid w:val="009E7C4F"/>
    <w:rsid w:val="00B46B21"/>
    <w:rsid w:val="00DD69F8"/>
    <w:rsid w:val="00F150B5"/>
    <w:rsid w:val="00FA7F9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18"/>
        <w:szCs w:val="18"/>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DD69F8"/>
    <w:rPr>
      <w:rFonts w:ascii="Lucida Grande" w:hAnsi="Lucida Grande"/>
    </w:rPr>
  </w:style>
  <w:style w:type="character" w:customStyle="1" w:styleId="BallontekstTeken">
    <w:name w:val="Ballontekst Teken"/>
    <w:basedOn w:val="Standaardalinea-lettertype"/>
    <w:link w:val="Ballontekst"/>
    <w:uiPriority w:val="99"/>
    <w:semiHidden/>
    <w:rsid w:val="00DD69F8"/>
    <w:rPr>
      <w:rFonts w:ascii="Lucida Grande" w:hAnsi="Lucida Grande"/>
      <w:lang w:val="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18"/>
        <w:szCs w:val="18"/>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DD69F8"/>
    <w:rPr>
      <w:rFonts w:ascii="Lucida Grande" w:hAnsi="Lucida Grande"/>
    </w:rPr>
  </w:style>
  <w:style w:type="character" w:customStyle="1" w:styleId="BallontekstTeken">
    <w:name w:val="Ballontekst Teken"/>
    <w:basedOn w:val="Standaardalinea-lettertype"/>
    <w:link w:val="Ballontekst"/>
    <w:uiPriority w:val="99"/>
    <w:semiHidden/>
    <w:rsid w:val="00DD69F8"/>
    <w:rPr>
      <w:rFonts w:ascii="Lucida Grande" w:hAnsi="Lucida Grande"/>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4134</Characters>
  <Application>Microsoft Macintosh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HX</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iMac</cp:lastModifiedBy>
  <cp:revision>2</cp:revision>
  <dcterms:created xsi:type="dcterms:W3CDTF">2015-09-28T19:02:00Z</dcterms:created>
  <dcterms:modified xsi:type="dcterms:W3CDTF">2015-09-28T19:02:00Z</dcterms:modified>
</cp:coreProperties>
</file>